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31764A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21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150EF9">
        <w:rPr>
          <w:rFonts w:ascii="Times New Roman" w:hAnsi="Times New Roman" w:cs="Times New Roman"/>
          <w:sz w:val="24"/>
          <w:szCs w:val="24"/>
          <w:lang w:val="pl-PL"/>
        </w:rPr>
        <w:t>1131</w:t>
      </w:r>
    </w:p>
    <w:p w:rsidR="004A5F7F" w:rsidRPr="004F4035" w:rsidRDefault="00150EF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02.11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76671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6719">
        <w:rPr>
          <w:rFonts w:ascii="Times New Roman" w:hAnsi="Times New Roman" w:cs="Times New Roman"/>
          <w:sz w:val="24"/>
          <w:szCs w:val="24"/>
          <w:lang w:val="en-US"/>
        </w:rPr>
        <w:t>opreme za parkirališta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766719">
        <w:rPr>
          <w:rFonts w:ascii="Times New Roman" w:hAnsi="Times New Roman" w:cs="Times New Roman"/>
          <w:color w:val="000000"/>
          <w:sz w:val="24"/>
          <w:szCs w:val="24"/>
          <w:lang w:val="pl-PL"/>
        </w:rPr>
        <w:t>14.950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</w:t>
      </w:r>
      <w:r w:rsidR="004C43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janjem :Izjave o ispunjenosti 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507BE0" w:rsidRP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694"/>
        <w:gridCol w:w="3046"/>
        <w:gridCol w:w="1325"/>
        <w:gridCol w:w="1530"/>
      </w:tblGrid>
      <w:tr w:rsidR="00507BE0" w:rsidRPr="00507BE0" w:rsidTr="00EE6B0F">
        <w:trPr>
          <w:trHeight w:val="389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EE6B0F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EE6B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EE6B0F" w:rsidRDefault="00EE6B0F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 w:rsidRPr="00EE6B0F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  <w:t>Ulazni automat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EE6B0F" w:rsidRDefault="00EE6B0F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Ulazni automat Eltra sa pripadajućom magnetnom petljom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  <w:t xml:space="preserve">Izazni </w:t>
            </w:r>
            <w:r w:rsidRPr="00EE6B0F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  <w:t>automat</w:t>
            </w:r>
          </w:p>
        </w:tc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Izlazni automat Eltra sa pripadajućom magnetnom petljom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Centralna elektronika</w:t>
            </w:r>
          </w:p>
        </w:tc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Centralna elektronika sistema Click 38400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109D" w:rsidRDefault="0031109D" w:rsidP="0031109D">
            <w:pPr>
              <w:rPr>
                <w:lang w:val="sr-Latn-RS"/>
              </w:rPr>
            </w:pPr>
            <w:r>
              <w:rPr>
                <w:lang w:val="sr-Latn-RS"/>
              </w:rPr>
              <w:t>Programski paket za naplatu parkiranja kompatibilan sa postojećim programima u Doo Parking servis Budva.Što podrazumjeva i  isporuku programa za ažuriranja broja slobodnih mjesta  na sajtu firme,kao i program za   pristup bazi podataka parkinga  iz Uprave firme.</w:t>
            </w:r>
          </w:p>
          <w:p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E6B0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31109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31109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Rampe</w:t>
            </w:r>
          </w:p>
        </w:tc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31109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RS"/>
              </w:rPr>
              <w:t>kompletne rampe Came C 3250 sa originalnim letvama i magnetnim petljama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31109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31109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E666E1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66E1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66E1" w:rsidRPr="00E666E1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Program </w:t>
            </w:r>
          </w:p>
        </w:tc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66E1" w:rsidRPr="004C4399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4C439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Program za evidenciju radnog vremena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66E1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66E1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507BE0" w:rsidRPr="00507BE0" w:rsidTr="00EE6B0F">
        <w:trPr>
          <w:trHeight w:val="350"/>
        </w:trPr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E666E1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E666E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Lezva</w:t>
            </w:r>
          </w:p>
        </w:tc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7BE0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>
              <w:rPr>
                <w:bCs/>
              </w:rPr>
              <w:t>Letva rampe Came G4000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7BE0" w:rsidRPr="00507BE0" w:rsidRDefault="00E666E1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</w:tbl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</w:t>
      </w:r>
      <w:r w:rsidR="004C4399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ntni rok : 12 mjeseci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.</w:t>
      </w:r>
    </w:p>
    <w:p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  <w:r w:rsidR="00766719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voljava uslove iz zahtjeva</w:t>
      </w:r>
    </w:p>
    <w:p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66719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montazu 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816580" w:rsidRPr="00744C91" w:rsidRDefault="00816580" w:rsidP="00816580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6671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10 (dest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76671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10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6671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06.11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76671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9:0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lastRenderedPageBreak/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66719">
        <w:rPr>
          <w:rFonts w:cs="Times New Roman"/>
        </w:rPr>
        <w:t>06.11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10</w:t>
      </w:r>
      <w:r w:rsidR="009A700B">
        <w:rPr>
          <w:rFonts w:cs="Times New Roman"/>
        </w:rPr>
        <w:t>:00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766719">
              <w:rPr>
                <w:rFonts w:ascii="Times New Roman" w:hAnsi="Times New Roman" w:cs="Times New Roman"/>
                <w:sz w:val="24"/>
                <w:szCs w:val="24"/>
              </w:rPr>
              <w:t>nabavki , broj stavke u planu 06</w:t>
            </w:r>
          </w:p>
        </w:tc>
      </w:tr>
    </w:tbl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66719" w:rsidRDefault="00766719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C14DE" w:rsidRDefault="00EC14DE">
      <w:pPr>
        <w:rPr>
          <w:i/>
        </w:rPr>
      </w:pPr>
    </w:p>
    <w:p w:rsidR="00A87A97" w:rsidRDefault="00A87A97">
      <w:pPr>
        <w:rPr>
          <w:i/>
        </w:rPr>
      </w:pPr>
      <w:bookmarkStart w:id="0" w:name="_GoBack"/>
      <w:bookmarkEnd w:id="0"/>
      <w:r>
        <w:rPr>
          <w:i/>
        </w:rPr>
        <w:lastRenderedPageBreak/>
        <w:t>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6671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1131 od 02.11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76671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opreme za parkirališta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E9" w:rsidRDefault="003930E9" w:rsidP="00754F52">
      <w:pPr>
        <w:spacing w:after="0" w:line="240" w:lineRule="auto"/>
      </w:pPr>
      <w:r>
        <w:separator/>
      </w:r>
    </w:p>
  </w:endnote>
  <w:endnote w:type="continuationSeparator" w:id="0">
    <w:p w:rsidR="003930E9" w:rsidRDefault="003930E9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E9" w:rsidRDefault="003930E9" w:rsidP="00754F52">
      <w:pPr>
        <w:spacing w:after="0" w:line="240" w:lineRule="auto"/>
      </w:pPr>
      <w:r>
        <w:separator/>
      </w:r>
    </w:p>
  </w:footnote>
  <w:footnote w:type="continuationSeparator" w:id="0">
    <w:p w:rsidR="003930E9" w:rsidRDefault="003930E9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50EF9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109D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30E9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C4399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66719"/>
    <w:rsid w:val="00781558"/>
    <w:rsid w:val="007852EF"/>
    <w:rsid w:val="00794221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0EAA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D0665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666E1"/>
    <w:rsid w:val="00EB4E3B"/>
    <w:rsid w:val="00EB4FCB"/>
    <w:rsid w:val="00EC14DE"/>
    <w:rsid w:val="00EC31F5"/>
    <w:rsid w:val="00EE6B0F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EEF-143E-451F-90EE-F2C8B2D2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2018-11-02T09:35:00Z</cp:lastPrinted>
  <dcterms:created xsi:type="dcterms:W3CDTF">2018-11-02T08:53:00Z</dcterms:created>
  <dcterms:modified xsi:type="dcterms:W3CDTF">2018-11-02T09:36:00Z</dcterms:modified>
</cp:coreProperties>
</file>